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工程营销部办公用房基础网络及视频监控系统项目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eastAsia="zh-CN"/>
        </w:rPr>
        <w:t>工程营销部办公用房基础网络及视频监控系统项目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5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981"/>
        <w:gridCol w:w="2986"/>
        <w:gridCol w:w="1200"/>
        <w:gridCol w:w="968"/>
        <w:gridCol w:w="16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路由器ER3100G2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三层POE交换机TL-SG2024MP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三层交换机TL-SG2024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86型面板两孔位五类86型面板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理线架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19寸24口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水晶头 超五类非屏蔽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硬盘录像机 DS-7816N-R2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西部数据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 WD42EJRX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摄像头及支架 DS-IPC-B12HV3-IA(PoE) （含配套支架）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 DS-1LN5EO-UU/E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精明鼠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寻线仪  NF-8209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插排 5米，10米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辅助材料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管材、五金件等 管材\管材配件\线槽\扎带\线卡\绝缘管等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综合布线、施工外包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</w:rPr>
        <w:t>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19400.00元（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</w:t>
      </w: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出卖人向买受人提供真实、有效、合法的增值税专用发票（税率13%），出卖人出具银行开具合同总价20%的履约保函，买受人在收到保函7个工作日内向出卖人支付合同总价20％的预付款，出卖人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贺先生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</w:t>
      </w:r>
      <w:r>
        <w:rPr>
          <w:rFonts w:hint="default" w:ascii="宋体" w:hAnsi="宋体" w:cs="宋体"/>
          <w:sz w:val="24"/>
          <w:lang w:val="en-US" w:eastAsia="zh-CN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19901555557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19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288"/>
      <w:bookmarkStart w:id="2" w:name="_Toc61877376"/>
      <w:bookmarkStart w:id="3" w:name="_Toc60818732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80A06A7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7F5319"/>
    <w:rsid w:val="14057B62"/>
    <w:rsid w:val="156863F4"/>
    <w:rsid w:val="16BD7DED"/>
    <w:rsid w:val="178640CA"/>
    <w:rsid w:val="17C9440E"/>
    <w:rsid w:val="1A0863A5"/>
    <w:rsid w:val="1B523C11"/>
    <w:rsid w:val="1C5D5B32"/>
    <w:rsid w:val="1D4B1478"/>
    <w:rsid w:val="1DBB1976"/>
    <w:rsid w:val="1DF56DD3"/>
    <w:rsid w:val="1E127068"/>
    <w:rsid w:val="1F1979A7"/>
    <w:rsid w:val="1F8A6A8E"/>
    <w:rsid w:val="209C2412"/>
    <w:rsid w:val="220B3A67"/>
    <w:rsid w:val="22877591"/>
    <w:rsid w:val="23C07B4A"/>
    <w:rsid w:val="25710060"/>
    <w:rsid w:val="258D6F73"/>
    <w:rsid w:val="261E1082"/>
    <w:rsid w:val="27743463"/>
    <w:rsid w:val="28CD567C"/>
    <w:rsid w:val="2A19588C"/>
    <w:rsid w:val="2BE3444E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213B10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67F58DD"/>
    <w:rsid w:val="568E3C42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3917746"/>
    <w:rsid w:val="66A6332B"/>
    <w:rsid w:val="68442DFB"/>
    <w:rsid w:val="6AD432EA"/>
    <w:rsid w:val="6CA80668"/>
    <w:rsid w:val="6D171304"/>
    <w:rsid w:val="6E123E67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3368</Words>
  <Characters>3858</Characters>
  <Lines>0</Lines>
  <Paragraphs>0</Paragraphs>
  <TotalTime>19</TotalTime>
  <ScaleCrop>false</ScaleCrop>
  <LinksUpToDate>false</LinksUpToDate>
  <CharactersWithSpaces>4346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2022-07-19T08:45:13Z</cp:lastPrinted>
  <dcterms:modified xsi:type="dcterms:W3CDTF">2022-07-19T08:57:12Z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64A5E1E7AFE147A985082E4EF35B740E</vt:lpwstr>
  </property>
</Properties>
</file>