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徐南库房备用材料金具辅材采购项目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徐南库房备用材料金具</w:t>
      </w:r>
      <w:r>
        <w:rPr>
          <w:rFonts w:hint="eastAsia" w:ascii="宋体" w:hAnsi="宋体" w:cs="宋体"/>
          <w:sz w:val="24"/>
          <w:u w:val="single"/>
          <w:lang w:eastAsia="zh-CN"/>
        </w:rPr>
        <w:t>辅材</w:t>
      </w:r>
      <w:r>
        <w:rPr>
          <w:rFonts w:hint="eastAsia" w:ascii="宋体" w:hAnsi="宋体" w:cs="宋体"/>
          <w:sz w:val="24"/>
          <w:u w:val="single"/>
        </w:rPr>
        <w:t>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014" w:type="dxa"/>
        <w:tblInd w:w="-3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2550"/>
        <w:gridCol w:w="2550"/>
        <w:gridCol w:w="1118"/>
        <w:gridCol w:w="1091"/>
        <w:gridCol w:w="10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拉盘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LP-10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针式复合支柱绝缘子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FPQ2-10/5.0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瓷横担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S-210/150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高压横担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L75*8*1500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令克横担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低压热缩电缆附件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 25-50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低压热缩电缆附件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 70-120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钢绞线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GJ-35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钢绞线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GJ-50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52800.00元（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徐南孙先生      电话：15305135499</w:t>
      </w: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12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2734871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AA0BB1"/>
    <w:rsid w:val="04964401"/>
    <w:rsid w:val="04B241CB"/>
    <w:rsid w:val="04B52C5F"/>
    <w:rsid w:val="05500BDA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3E511E6"/>
    <w:rsid w:val="14057B62"/>
    <w:rsid w:val="156863F4"/>
    <w:rsid w:val="157838C2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8A6A8E"/>
    <w:rsid w:val="209C2412"/>
    <w:rsid w:val="21374DE7"/>
    <w:rsid w:val="22877591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D052AE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7259C5"/>
    <w:rsid w:val="5B0416A8"/>
    <w:rsid w:val="5B215ACE"/>
    <w:rsid w:val="5C5F030B"/>
    <w:rsid w:val="5F712CC8"/>
    <w:rsid w:val="5F8E09FE"/>
    <w:rsid w:val="5FF80052"/>
    <w:rsid w:val="60171399"/>
    <w:rsid w:val="60AC0C42"/>
    <w:rsid w:val="61651638"/>
    <w:rsid w:val="61A20F78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8D0D4A"/>
    <w:rsid w:val="70C40C1C"/>
    <w:rsid w:val="71487932"/>
    <w:rsid w:val="71FD4A4D"/>
    <w:rsid w:val="725256DA"/>
    <w:rsid w:val="727B566C"/>
    <w:rsid w:val="75224837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2962</Words>
  <Characters>3257</Characters>
  <Lines>0</Lines>
  <Paragraphs>0</Paragraphs>
  <TotalTime>6</TotalTime>
  <ScaleCrop>false</ScaleCrop>
  <LinksUpToDate>false</LinksUpToDate>
  <CharactersWithSpaces>3764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2022-11-12T05:24:27Z</cp:lastPrinted>
  <dcterms:modified xsi:type="dcterms:W3CDTF">2022-11-12T07:41:33Z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64A5E1E7AFE147A985082E4EF35B740E</vt:lpwstr>
  </property>
</Properties>
</file>